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6243F5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66364" w:rsidRPr="00691DEC" w:rsidRDefault="0046636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04202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243F5" w:rsidRPr="00A42B2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</w:t>
      </w:r>
      <w:r w:rsidR="002E29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собственности</w:t>
      </w:r>
      <w:r w:rsidR="006243F5" w:rsidRPr="00A42B23">
        <w:rPr>
          <w:rFonts w:ascii="Times New Roman" w:hAnsi="Times New Roman" w:cs="Times New Roman"/>
          <w:b w:val="0"/>
          <w:color w:val="auto"/>
          <w:sz w:val="28"/>
          <w:szCs w:val="28"/>
        </w:rPr>
        <w:t>, на котором расположен объект незавершенного строительства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1713">
        <w:rPr>
          <w:rFonts w:ascii="Times New Roman" w:eastAsia="Calibri" w:hAnsi="Times New Roman" w:cs="Times New Roman"/>
          <w:sz w:val="28"/>
          <w:szCs w:val="28"/>
        </w:rPr>
        <w:t>27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243F5" w:rsidRPr="00A42B2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</w:t>
      </w:r>
      <w:r w:rsidR="002E29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собственности</w:t>
      </w:r>
      <w:r w:rsidR="006243F5" w:rsidRPr="00A42B23">
        <w:rPr>
          <w:rFonts w:ascii="Times New Roman" w:hAnsi="Times New Roman" w:cs="Times New Roman"/>
          <w:b w:val="0"/>
          <w:color w:val="auto"/>
          <w:sz w:val="28"/>
          <w:szCs w:val="28"/>
        </w:rPr>
        <w:t>, на котором расположен объект незавершенного строительства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6243F5" w:rsidRPr="00A42B23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</w:t>
      </w:r>
      <w:r w:rsidR="002E29C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6243F5" w:rsidRPr="00A42B23">
        <w:rPr>
          <w:rFonts w:ascii="Times New Roman" w:hAnsi="Times New Roman" w:cs="Times New Roman"/>
          <w:sz w:val="28"/>
          <w:szCs w:val="28"/>
        </w:rPr>
        <w:t>, на котором расположен объект незавершенного строительства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151</cp:revision>
  <cp:lastPrinted>2016-07-05T05:22:00Z</cp:lastPrinted>
  <dcterms:created xsi:type="dcterms:W3CDTF">2013-11-27T14:12:00Z</dcterms:created>
  <dcterms:modified xsi:type="dcterms:W3CDTF">2016-07-05T05:27:00Z</dcterms:modified>
</cp:coreProperties>
</file>